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3D2770" w14:textId="77777777" w:rsidR="00D32CF6" w:rsidRPr="00CF31A2" w:rsidRDefault="00D32CF6" w:rsidP="006A54E9">
      <w:pPr>
        <w:bidi/>
        <w:jc w:val="center"/>
        <w:rPr>
          <w:rFonts w:cs="B Nazanin"/>
          <w:b/>
          <w:bCs/>
          <w:color w:val="000000"/>
          <w:sz w:val="40"/>
          <w:szCs w:val="40"/>
          <w:rtl/>
          <w:lang w:bidi="fa-IR"/>
        </w:rPr>
      </w:pPr>
      <w:r w:rsidRPr="00CF31A2">
        <w:rPr>
          <w:rFonts w:cs="B Nazanin" w:hint="cs"/>
          <w:b/>
          <w:bCs/>
          <w:color w:val="000000"/>
          <w:sz w:val="40"/>
          <w:szCs w:val="40"/>
          <w:rtl/>
          <w:lang w:bidi="fa-IR"/>
        </w:rPr>
        <w:t>جدول الف</w:t>
      </w:r>
    </w:p>
    <w:p w14:paraId="281ED15A" w14:textId="678781E4" w:rsidR="00D32CF6" w:rsidRPr="003078F1" w:rsidRDefault="00D32CF6" w:rsidP="006A54E9">
      <w:pPr>
        <w:jc w:val="center"/>
        <w:rPr>
          <w:rFonts w:cs="B Nazanin"/>
          <w:b/>
          <w:bCs/>
          <w:rtl/>
        </w:rPr>
      </w:pPr>
      <w:r w:rsidRPr="00D32CF6">
        <w:rPr>
          <w:rFonts w:cs="B Nazanin" w:hint="cs"/>
          <w:b/>
          <w:bCs/>
          <w:sz w:val="22"/>
          <w:szCs w:val="22"/>
          <w:rtl/>
        </w:rPr>
        <w:t xml:space="preserve">جدول رشته گرایشهای پذیرش دکتری بدون آزمون استعدادهای درخشان دانشگاه سیستان و بلوچستان در مهر ماه </w:t>
      </w:r>
      <w:r w:rsidR="00B02C4E">
        <w:rPr>
          <w:rFonts w:cs="B Nazanin" w:hint="cs"/>
          <w:b/>
          <w:bCs/>
          <w:sz w:val="22"/>
          <w:szCs w:val="22"/>
          <w:rtl/>
        </w:rPr>
        <w:t>1401</w:t>
      </w:r>
    </w:p>
    <w:p w14:paraId="41521F1F" w14:textId="77777777" w:rsidR="00D32CF6" w:rsidRDefault="00D32CF6" w:rsidP="006A54E9">
      <w:pPr>
        <w:bidi/>
        <w:jc w:val="center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086"/>
      </w:tblGrid>
      <w:tr w:rsidR="00D32CF6" w:rsidRPr="003F346F" w14:paraId="349652BC" w14:textId="77777777" w:rsidTr="00612D08">
        <w:tc>
          <w:tcPr>
            <w:tcW w:w="1840" w:type="pct"/>
            <w:shd w:val="clear" w:color="auto" w:fill="auto"/>
          </w:tcPr>
          <w:p w14:paraId="0680AF4C" w14:textId="77777777" w:rsidR="00D32CF6" w:rsidRPr="008C7871" w:rsidRDefault="00D32CF6" w:rsidP="006A54E9">
            <w:pPr>
              <w:bidi/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87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رشته/ گرایش دکتری</w:t>
            </w:r>
          </w:p>
        </w:tc>
        <w:tc>
          <w:tcPr>
            <w:tcW w:w="3160" w:type="pct"/>
            <w:shd w:val="clear" w:color="auto" w:fill="auto"/>
          </w:tcPr>
          <w:p w14:paraId="11D1B195" w14:textId="77777777" w:rsidR="00D32CF6" w:rsidRPr="008C7871" w:rsidRDefault="00D32CF6" w:rsidP="006A54E9">
            <w:pPr>
              <w:bidi/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87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رشته گرایش کارشناسی ارشد به ترتیب اولویت</w:t>
            </w:r>
          </w:p>
        </w:tc>
      </w:tr>
      <w:tr w:rsidR="005D62EA" w:rsidRPr="003F346F" w14:paraId="4BF04F8B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3DE38176" w14:textId="72EB5DBD" w:rsidR="005D62EA" w:rsidRDefault="005D62EA" w:rsidP="006A54E9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جغرافیا و برنامه ریزی شهری</w:t>
            </w:r>
          </w:p>
        </w:tc>
        <w:tc>
          <w:tcPr>
            <w:tcW w:w="3160" w:type="pct"/>
            <w:shd w:val="clear" w:color="auto" w:fill="auto"/>
          </w:tcPr>
          <w:p w14:paraId="5BEA70A5" w14:textId="2DACB96E" w:rsidR="005D62EA" w:rsidRDefault="005D62EA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جغرافیا و برنامه ریزی شهری</w:t>
            </w:r>
          </w:p>
        </w:tc>
      </w:tr>
      <w:tr w:rsidR="0064769A" w:rsidRPr="003F346F" w14:paraId="33FD488E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1C2A46C1" w14:textId="5D3B7D57" w:rsidR="0064769A" w:rsidRDefault="0064769A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 و هوا شناسی</w:t>
            </w:r>
          </w:p>
        </w:tc>
        <w:tc>
          <w:tcPr>
            <w:tcW w:w="3160" w:type="pct"/>
            <w:shd w:val="clear" w:color="auto" w:fill="auto"/>
          </w:tcPr>
          <w:p w14:paraId="1CE90F51" w14:textId="27FDB23F" w:rsidR="0064769A" w:rsidRDefault="0064769A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کلیه گرایش های آب و هوا شناسی</w:t>
            </w:r>
          </w:p>
        </w:tc>
      </w:tr>
      <w:tr w:rsidR="0064769A" w:rsidRPr="003F346F" w14:paraId="4E44B617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05F0B338" w14:textId="6B1A7B19" w:rsidR="0064769A" w:rsidRPr="007B31A1" w:rsidRDefault="00FF61FC" w:rsidP="006A54E9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زبان شناسی همگانی</w:t>
            </w:r>
          </w:p>
        </w:tc>
        <w:tc>
          <w:tcPr>
            <w:tcW w:w="3160" w:type="pct"/>
            <w:shd w:val="clear" w:color="auto" w:fill="auto"/>
          </w:tcPr>
          <w:p w14:paraId="548E4A5F" w14:textId="77777777" w:rsidR="0064769A" w:rsidRDefault="00FF61FC" w:rsidP="006A54E9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زبان شناسی محض</w:t>
            </w:r>
          </w:p>
          <w:p w14:paraId="7C83258E" w14:textId="3AC5C1CB" w:rsidR="00FF61FC" w:rsidRPr="007B31A1" w:rsidRDefault="00FF61FC" w:rsidP="006A54E9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زبان شناسی شناختی</w:t>
            </w:r>
          </w:p>
        </w:tc>
      </w:tr>
      <w:tr w:rsidR="00FF61FC" w:rsidRPr="003F346F" w14:paraId="266718AF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702EE09B" w14:textId="06C469BC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و ادبیات فارسی - محض</w:t>
            </w:r>
          </w:p>
        </w:tc>
        <w:tc>
          <w:tcPr>
            <w:tcW w:w="3160" w:type="pct"/>
            <w:shd w:val="clear" w:color="auto" w:fill="auto"/>
          </w:tcPr>
          <w:p w14:paraId="516B8F59" w14:textId="0704A587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و ادبیات فارسی - محض</w:t>
            </w:r>
          </w:p>
        </w:tc>
      </w:tr>
      <w:tr w:rsidR="00FF61FC" w:rsidRPr="003F346F" w14:paraId="24A73DD7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69336F12" w14:textId="52656ECB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  <w:tc>
          <w:tcPr>
            <w:tcW w:w="3160" w:type="pct"/>
            <w:shd w:val="clear" w:color="auto" w:fill="auto"/>
          </w:tcPr>
          <w:p w14:paraId="7538F1F5" w14:textId="18583ECF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</w:tr>
      <w:tr w:rsidR="00FF61FC" w:rsidRPr="003F346F" w14:paraId="500C0FA5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7DE780A4" w14:textId="5B3BA32C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  <w:tc>
          <w:tcPr>
            <w:tcW w:w="3160" w:type="pct"/>
            <w:shd w:val="clear" w:color="auto" w:fill="auto"/>
          </w:tcPr>
          <w:p w14:paraId="353F14C1" w14:textId="3FEFA4B6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</w:tr>
      <w:tr w:rsidR="00FF61FC" w:rsidRPr="003F346F" w14:paraId="744AAE36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6CF3DCD9" w14:textId="1BAAC720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فیزیک</w:t>
            </w:r>
          </w:p>
        </w:tc>
        <w:tc>
          <w:tcPr>
            <w:tcW w:w="3160" w:type="pct"/>
            <w:shd w:val="clear" w:color="auto" w:fill="auto"/>
          </w:tcPr>
          <w:p w14:paraId="626C6AD1" w14:textId="678EACB0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فیزیک</w:t>
            </w:r>
          </w:p>
        </w:tc>
      </w:tr>
      <w:tr w:rsidR="00FF61FC" w:rsidRPr="003F346F" w14:paraId="5DFEBEEF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6FB9A1B8" w14:textId="6865B5F3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شیمی </w:t>
            </w:r>
            <w:r w:rsidR="008B0130">
              <w:rPr>
                <w:rFonts w:cs="B Nazanin" w:hint="cs"/>
                <w:rtl/>
              </w:rPr>
              <w:t>کاربردی</w:t>
            </w:r>
          </w:p>
        </w:tc>
        <w:tc>
          <w:tcPr>
            <w:tcW w:w="3160" w:type="pct"/>
            <w:shd w:val="clear" w:color="auto" w:fill="auto"/>
          </w:tcPr>
          <w:p w14:paraId="3F7DF3CC" w14:textId="0552C1CF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شیمی </w:t>
            </w:r>
            <w:r w:rsidR="008B0130">
              <w:rPr>
                <w:rFonts w:cs="B Nazanin" w:hint="cs"/>
                <w:rtl/>
              </w:rPr>
              <w:t>کاربردی</w:t>
            </w:r>
          </w:p>
        </w:tc>
      </w:tr>
      <w:tr w:rsidR="00FF61FC" w:rsidRPr="003F346F" w14:paraId="55AD7A66" w14:textId="77777777" w:rsidTr="00612D08">
        <w:trPr>
          <w:trHeight w:val="690"/>
        </w:trPr>
        <w:tc>
          <w:tcPr>
            <w:tcW w:w="1840" w:type="pct"/>
            <w:shd w:val="clear" w:color="auto" w:fill="auto"/>
          </w:tcPr>
          <w:p w14:paraId="745537A4" w14:textId="0177D2D2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فیزیک- هسته ای</w:t>
            </w:r>
          </w:p>
        </w:tc>
        <w:tc>
          <w:tcPr>
            <w:tcW w:w="3160" w:type="pct"/>
            <w:shd w:val="clear" w:color="auto" w:fill="auto"/>
          </w:tcPr>
          <w:p w14:paraId="0444924E" w14:textId="30575FCC" w:rsidR="00FF61FC" w:rsidRDefault="00FF61FC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کلیه گرایشهای فیزیک</w:t>
            </w:r>
          </w:p>
        </w:tc>
      </w:tr>
      <w:tr w:rsidR="00FF61FC" w:rsidRPr="003F346F" w14:paraId="70CE1BF1" w14:textId="77777777" w:rsidTr="00612D08">
        <w:tc>
          <w:tcPr>
            <w:tcW w:w="1840" w:type="pct"/>
            <w:shd w:val="clear" w:color="auto" w:fill="auto"/>
          </w:tcPr>
          <w:p w14:paraId="3566C7AA" w14:textId="2302D207" w:rsidR="00FF61FC" w:rsidRPr="007B31A1" w:rsidRDefault="00FF61FC" w:rsidP="006A54E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ریاضی محض گرایش</w:t>
            </w:r>
            <w:r>
              <w:rPr>
                <w:rFonts w:cs="B Nazanin" w:hint="cs"/>
                <w:rtl/>
              </w:rPr>
              <w:t xml:space="preserve"> آنالیز ریاضی</w:t>
            </w:r>
          </w:p>
        </w:tc>
        <w:tc>
          <w:tcPr>
            <w:tcW w:w="3160" w:type="pct"/>
            <w:shd w:val="clear" w:color="auto" w:fill="auto"/>
          </w:tcPr>
          <w:p w14:paraId="6CF4B6A3" w14:textId="030F8C8C" w:rsidR="00FF61FC" w:rsidRPr="001C4A6E" w:rsidRDefault="00FF61FC" w:rsidP="004F7093">
            <w:pPr>
              <w:pStyle w:val="ListParagraph"/>
              <w:bidi/>
              <w:ind w:left="735"/>
              <w:jc w:val="center"/>
              <w:rPr>
                <w:rFonts w:cs="B Nazanin"/>
                <w:rtl/>
                <w:lang w:bidi="fa-IR"/>
              </w:rPr>
            </w:pPr>
            <w:r w:rsidRPr="001C4A6E">
              <w:rPr>
                <w:rFonts w:cs="B Nazanin" w:hint="cs"/>
                <w:rtl/>
                <w:lang w:bidi="fa-IR"/>
              </w:rPr>
              <w:t>ریاضی گرایش آنالیز</w:t>
            </w:r>
          </w:p>
          <w:p w14:paraId="69F5CC9B" w14:textId="11C04897" w:rsidR="00FF61FC" w:rsidRDefault="00FF61FC" w:rsidP="004F7093">
            <w:pPr>
              <w:pStyle w:val="ListParagraph"/>
              <w:bidi/>
              <w:ind w:left="735"/>
              <w:jc w:val="center"/>
              <w:rPr>
                <w:rFonts w:cs="B Nazanin"/>
                <w:lang w:bidi="fa-IR"/>
              </w:rPr>
            </w:pPr>
            <w:r w:rsidRPr="001C4A6E">
              <w:rPr>
                <w:rFonts w:cs="B Nazanin" w:hint="cs"/>
                <w:rtl/>
                <w:lang w:bidi="fa-IR"/>
              </w:rPr>
              <w:t>ریاضی گرایش</w:t>
            </w:r>
            <w:r>
              <w:rPr>
                <w:rFonts w:cs="B Nazanin" w:hint="cs"/>
                <w:rtl/>
                <w:lang w:bidi="fa-IR"/>
              </w:rPr>
              <w:t xml:space="preserve"> هندسه و توپولوژی</w:t>
            </w:r>
          </w:p>
          <w:p w14:paraId="4306A3FE" w14:textId="2F1C3B37" w:rsidR="00FF61FC" w:rsidRPr="001C4A6E" w:rsidRDefault="00FF61FC" w:rsidP="004F7093">
            <w:pPr>
              <w:pStyle w:val="ListParagraph"/>
              <w:bidi/>
              <w:ind w:left="735"/>
              <w:jc w:val="center"/>
              <w:rPr>
                <w:rFonts w:cs="B Nazanin"/>
                <w:lang w:bidi="fa-IR"/>
              </w:rPr>
            </w:pPr>
            <w:r w:rsidRPr="001C4A6E">
              <w:rPr>
                <w:rFonts w:cs="B Nazanin" w:hint="cs"/>
                <w:rtl/>
                <w:lang w:bidi="fa-IR"/>
              </w:rPr>
              <w:t>ریاضی گرایش</w:t>
            </w:r>
            <w:r>
              <w:rPr>
                <w:rFonts w:cs="B Nazanin" w:hint="cs"/>
                <w:rtl/>
                <w:lang w:bidi="fa-IR"/>
              </w:rPr>
              <w:t xml:space="preserve"> جبر</w:t>
            </w:r>
          </w:p>
        </w:tc>
      </w:tr>
      <w:tr w:rsidR="00FF61FC" w:rsidRPr="003F346F" w14:paraId="576ACB0C" w14:textId="77777777" w:rsidTr="00612D08">
        <w:tc>
          <w:tcPr>
            <w:tcW w:w="1840" w:type="pct"/>
            <w:shd w:val="clear" w:color="auto" w:fill="auto"/>
          </w:tcPr>
          <w:p w14:paraId="2E12D022" w14:textId="40F0E9D1" w:rsidR="00FF61FC" w:rsidRPr="007B31A1" w:rsidRDefault="00FF61FC" w:rsidP="006A54E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ریاضی کاربردی</w:t>
            </w:r>
          </w:p>
        </w:tc>
        <w:tc>
          <w:tcPr>
            <w:tcW w:w="3160" w:type="pct"/>
            <w:shd w:val="clear" w:color="auto" w:fill="auto"/>
          </w:tcPr>
          <w:p w14:paraId="78766B06" w14:textId="6AB0C34B" w:rsidR="00FF61FC" w:rsidRPr="004F7093" w:rsidRDefault="00FF61FC" w:rsidP="004F7093">
            <w:pPr>
              <w:jc w:val="center"/>
              <w:rPr>
                <w:rFonts w:ascii="Arial" w:hAnsi="Arial" w:cs="B Nazanin"/>
              </w:rPr>
            </w:pPr>
            <w:r w:rsidRPr="004F7093">
              <w:rPr>
                <w:rFonts w:ascii="Arial" w:hAnsi="Arial" w:cs="B Nazanin" w:hint="cs"/>
                <w:rtl/>
              </w:rPr>
              <w:t xml:space="preserve">کلیه گرایش های رشته ریاضی </w:t>
            </w:r>
            <w:r w:rsidRPr="004F7093">
              <w:rPr>
                <w:rFonts w:cs="B Nazanin" w:hint="cs"/>
                <w:rtl/>
              </w:rPr>
              <w:t>کاربردی</w:t>
            </w:r>
          </w:p>
          <w:p w14:paraId="22C76B44" w14:textId="6FB3E382" w:rsidR="00FF61FC" w:rsidRPr="007B31A1" w:rsidRDefault="00FF61FC" w:rsidP="004F7093">
            <w:pPr>
              <w:jc w:val="center"/>
              <w:rPr>
                <w:rFonts w:cs="B Nazanin"/>
              </w:rPr>
            </w:pPr>
            <w:r w:rsidRPr="004F7093">
              <w:rPr>
                <w:rFonts w:ascii="Arial" w:hAnsi="Arial" w:cs="B Nazanin"/>
                <w:rtl/>
              </w:rPr>
              <w:t>تمامی</w:t>
            </w:r>
            <w:r w:rsidRPr="004F7093">
              <w:rPr>
                <w:rFonts w:ascii="Arial" w:hAnsi="Arial" w:cs="B Nazanin" w:hint="cs"/>
                <w:rtl/>
              </w:rPr>
              <w:t xml:space="preserve"> گرایش های رشته ریاضی محض</w:t>
            </w:r>
          </w:p>
        </w:tc>
      </w:tr>
      <w:tr w:rsidR="00FF61FC" w:rsidRPr="003F346F" w14:paraId="57A3B354" w14:textId="77777777" w:rsidTr="00612D08">
        <w:tc>
          <w:tcPr>
            <w:tcW w:w="1840" w:type="pct"/>
            <w:shd w:val="clear" w:color="auto" w:fill="auto"/>
          </w:tcPr>
          <w:p w14:paraId="5C317E88" w14:textId="45B4E050" w:rsidR="00FF61FC" w:rsidRDefault="00FF61FC" w:rsidP="006A54E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ریاضی </w:t>
            </w:r>
            <w:r>
              <w:rPr>
                <w:rFonts w:cs="B Nazanin" w:hint="cs"/>
                <w:rtl/>
                <w:lang w:bidi="fa-IR"/>
              </w:rPr>
              <w:t>محض گرایش هندسه</w:t>
            </w:r>
          </w:p>
        </w:tc>
        <w:tc>
          <w:tcPr>
            <w:tcW w:w="3160" w:type="pct"/>
            <w:shd w:val="clear" w:color="auto" w:fill="auto"/>
          </w:tcPr>
          <w:p w14:paraId="42AE9285" w14:textId="0BF7DEF3" w:rsidR="00FF61FC" w:rsidRDefault="00FF61FC" w:rsidP="004F7093">
            <w:pPr>
              <w:pStyle w:val="ListParagraph"/>
              <w:bidi/>
              <w:jc w:val="center"/>
              <w:rPr>
                <w:rFonts w:cs="B Nazanin"/>
                <w:lang w:bidi="fa-IR"/>
              </w:rPr>
            </w:pPr>
            <w:r w:rsidRPr="001C4A6E">
              <w:rPr>
                <w:rFonts w:cs="B Nazanin" w:hint="cs"/>
                <w:rtl/>
                <w:lang w:bidi="fa-IR"/>
              </w:rPr>
              <w:t>ریاضی گرایش</w:t>
            </w:r>
            <w:r>
              <w:rPr>
                <w:rFonts w:cs="B Nazanin" w:hint="cs"/>
                <w:rtl/>
                <w:lang w:bidi="fa-IR"/>
              </w:rPr>
              <w:t xml:space="preserve"> هندسه و توپولوژی</w:t>
            </w:r>
          </w:p>
          <w:p w14:paraId="757CF6D4" w14:textId="77777777" w:rsidR="00FF61FC" w:rsidRPr="004F7093" w:rsidRDefault="00FF61FC" w:rsidP="004F7093">
            <w:pPr>
              <w:bidi/>
              <w:ind w:left="360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4F7093">
              <w:rPr>
                <w:rFonts w:cs="B Nazanin" w:hint="cs"/>
                <w:rtl/>
                <w:lang w:bidi="fa-IR"/>
              </w:rPr>
              <w:t>ریاضی گرایش آنالیز</w:t>
            </w:r>
          </w:p>
          <w:p w14:paraId="71D01ADE" w14:textId="4A3966F4" w:rsidR="00FF61FC" w:rsidRPr="00AD5427" w:rsidRDefault="00FF61FC" w:rsidP="004F7093">
            <w:pPr>
              <w:pStyle w:val="ListParagraph"/>
              <w:bidi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C4A6E">
              <w:rPr>
                <w:rFonts w:cs="B Nazanin" w:hint="cs"/>
                <w:rtl/>
                <w:lang w:bidi="fa-IR"/>
              </w:rPr>
              <w:t xml:space="preserve">ریاضی گرایش </w:t>
            </w:r>
            <w:r>
              <w:rPr>
                <w:rFonts w:cs="B Nazanin" w:hint="cs"/>
                <w:rtl/>
                <w:lang w:bidi="fa-IR"/>
              </w:rPr>
              <w:t>جبر</w:t>
            </w:r>
          </w:p>
        </w:tc>
      </w:tr>
      <w:tr w:rsidR="00FF61FC" w:rsidRPr="003F346F" w14:paraId="00A37CA5" w14:textId="77777777" w:rsidTr="00612D08">
        <w:tc>
          <w:tcPr>
            <w:tcW w:w="1840" w:type="pct"/>
            <w:shd w:val="clear" w:color="auto" w:fill="auto"/>
          </w:tcPr>
          <w:p w14:paraId="4B3F2F80" w14:textId="421DF588" w:rsidR="00FF61FC" w:rsidRPr="007B31A1" w:rsidRDefault="00FF61FC" w:rsidP="006A54E9">
            <w:pPr>
              <w:bidi/>
              <w:spacing w:line="48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توسعه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3160" w:type="pct"/>
            <w:shd w:val="clear" w:color="auto" w:fill="auto"/>
          </w:tcPr>
          <w:p w14:paraId="6A162525" w14:textId="77777777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گرایش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 xml:space="preserve"> توسعه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و برنامه ریزی</w:t>
            </w:r>
          </w:p>
          <w:p w14:paraId="520E10B3" w14:textId="79EA0C91" w:rsidR="00FF61FC" w:rsidRPr="007B31A1" w:rsidRDefault="00FF61FC" w:rsidP="006A54E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گرایش اقتصاد، فرهنگ و هنر</w:t>
            </w:r>
          </w:p>
        </w:tc>
      </w:tr>
      <w:tr w:rsidR="00FF61FC" w:rsidRPr="003F346F" w14:paraId="5C0136D4" w14:textId="77777777" w:rsidTr="00612D08">
        <w:tc>
          <w:tcPr>
            <w:tcW w:w="1840" w:type="pct"/>
            <w:shd w:val="clear" w:color="auto" w:fill="auto"/>
          </w:tcPr>
          <w:p w14:paraId="1AF182B6" w14:textId="28967FE5" w:rsidR="00FF61FC" w:rsidRPr="007B31A1" w:rsidRDefault="00FF61FC" w:rsidP="006A54E9">
            <w:pPr>
              <w:bidi/>
              <w:spacing w:line="48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سنجی</w:t>
            </w:r>
          </w:p>
        </w:tc>
        <w:tc>
          <w:tcPr>
            <w:tcW w:w="3160" w:type="pct"/>
            <w:shd w:val="clear" w:color="auto" w:fill="auto"/>
          </w:tcPr>
          <w:p w14:paraId="3E303F82" w14:textId="3E4023DF" w:rsidR="00FF61FC" w:rsidRPr="007B31A1" w:rsidRDefault="00FF61FC" w:rsidP="006A54E9">
            <w:pPr>
              <w:jc w:val="center"/>
              <w:rPr>
                <w:rFonts w:cs="B Nazanin"/>
              </w:rPr>
            </w:pPr>
            <w:r w:rsidRPr="00F16C9A">
              <w:rPr>
                <w:rFonts w:cs="B Nazanin" w:hint="cs"/>
                <w:color w:val="000000"/>
                <w:rtl/>
                <w:lang w:bidi="fa-IR"/>
              </w:rPr>
              <w:t>علوم اقتصادی گرایش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نظری</w:t>
            </w:r>
          </w:p>
        </w:tc>
      </w:tr>
      <w:tr w:rsidR="00FF61FC" w:rsidRPr="003F346F" w14:paraId="07B110D0" w14:textId="77777777" w:rsidTr="00612D08">
        <w:tc>
          <w:tcPr>
            <w:tcW w:w="1840" w:type="pct"/>
            <w:shd w:val="clear" w:color="auto" w:fill="auto"/>
          </w:tcPr>
          <w:p w14:paraId="31CA3217" w14:textId="209604BA" w:rsidR="00FF61FC" w:rsidRPr="007B31A1" w:rsidRDefault="00FF61FC" w:rsidP="006A54E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منابع</w:t>
            </w:r>
          </w:p>
        </w:tc>
        <w:tc>
          <w:tcPr>
            <w:tcW w:w="3160" w:type="pct"/>
            <w:shd w:val="clear" w:color="auto" w:fill="auto"/>
          </w:tcPr>
          <w:p w14:paraId="34F07479" w14:textId="45C258D5" w:rsidR="00FF61FC" w:rsidRPr="007B31A1" w:rsidRDefault="00FF61FC" w:rsidP="006A54E9">
            <w:pPr>
              <w:jc w:val="center"/>
              <w:rPr>
                <w:rFonts w:cs="B Nazanin"/>
              </w:rPr>
            </w:pPr>
            <w:r w:rsidRPr="00F16C9A">
              <w:rPr>
                <w:rFonts w:cs="B Nazanin" w:hint="cs"/>
                <w:color w:val="000000"/>
                <w:rtl/>
                <w:lang w:bidi="fa-IR"/>
              </w:rPr>
              <w:t xml:space="preserve">علوم اقتصادی گرایش </w:t>
            </w:r>
            <w:r>
              <w:rPr>
                <w:rFonts w:cs="B Nazanin" w:hint="cs"/>
                <w:color w:val="000000"/>
                <w:rtl/>
                <w:lang w:bidi="fa-IR"/>
              </w:rPr>
              <w:t>اقتصاد انرژی</w:t>
            </w:r>
          </w:p>
        </w:tc>
      </w:tr>
      <w:tr w:rsidR="00FF61FC" w:rsidRPr="003F346F" w14:paraId="55B14542" w14:textId="77777777" w:rsidTr="00612D08">
        <w:tc>
          <w:tcPr>
            <w:tcW w:w="1840" w:type="pct"/>
            <w:shd w:val="clear" w:color="auto" w:fill="auto"/>
          </w:tcPr>
          <w:p w14:paraId="2A31EB78" w14:textId="1A6725F5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پولی</w:t>
            </w:r>
          </w:p>
        </w:tc>
        <w:tc>
          <w:tcPr>
            <w:tcW w:w="3160" w:type="pct"/>
            <w:shd w:val="clear" w:color="auto" w:fill="auto"/>
          </w:tcPr>
          <w:p w14:paraId="58231A35" w14:textId="3DACE6DF" w:rsidR="00FF61FC" w:rsidRPr="00F16C9A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16C9A">
              <w:rPr>
                <w:rFonts w:cs="B Nazanin" w:hint="cs"/>
                <w:color w:val="000000"/>
                <w:rtl/>
                <w:lang w:bidi="fa-IR"/>
              </w:rPr>
              <w:t>علوم اقتصادی گرایش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اقتصاد نظری</w:t>
            </w:r>
          </w:p>
        </w:tc>
      </w:tr>
      <w:tr w:rsidR="00FF61FC" w:rsidRPr="003F346F" w14:paraId="4D2C80E5" w14:textId="77777777" w:rsidTr="00612D08">
        <w:tc>
          <w:tcPr>
            <w:tcW w:w="1840" w:type="pct"/>
            <w:shd w:val="clear" w:color="auto" w:fill="auto"/>
          </w:tcPr>
          <w:p w14:paraId="5CA4532B" w14:textId="48A615C6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مالی</w:t>
            </w:r>
          </w:p>
        </w:tc>
        <w:tc>
          <w:tcPr>
            <w:tcW w:w="3160" w:type="pct"/>
            <w:shd w:val="clear" w:color="auto" w:fill="auto"/>
          </w:tcPr>
          <w:p w14:paraId="27178A97" w14:textId="26601F51" w:rsidR="00FF61FC" w:rsidRPr="00F16C9A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16C9A">
              <w:rPr>
                <w:rFonts w:cs="B Nazanin" w:hint="cs"/>
                <w:color w:val="000000"/>
                <w:rtl/>
                <w:lang w:bidi="fa-IR"/>
              </w:rPr>
              <w:t xml:space="preserve">علوم اقتصادی گرایش </w:t>
            </w:r>
            <w:r>
              <w:rPr>
                <w:rFonts w:cs="B Nazanin" w:hint="cs"/>
                <w:color w:val="000000"/>
                <w:rtl/>
                <w:lang w:bidi="fa-IR"/>
              </w:rPr>
              <w:t>اقتصاد نظری</w:t>
            </w:r>
          </w:p>
        </w:tc>
      </w:tr>
      <w:tr w:rsidR="00FF61FC" w:rsidRPr="003F346F" w14:paraId="1A2DE92E" w14:textId="77777777" w:rsidTr="00612D08">
        <w:tc>
          <w:tcPr>
            <w:tcW w:w="1840" w:type="pct"/>
            <w:shd w:val="clear" w:color="auto" w:fill="auto"/>
          </w:tcPr>
          <w:p w14:paraId="5BA431B3" w14:textId="23080BEB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مدیریت - مدیریت منابع انسانی</w:t>
            </w:r>
          </w:p>
        </w:tc>
        <w:tc>
          <w:tcPr>
            <w:tcW w:w="3160" w:type="pct"/>
            <w:shd w:val="clear" w:color="auto" w:fill="auto"/>
          </w:tcPr>
          <w:p w14:paraId="45138DA6" w14:textId="06BDED5F" w:rsidR="00FF61FC" w:rsidRPr="00F16C9A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مدیریت توسعه منابع انسانی</w:t>
            </w:r>
          </w:p>
        </w:tc>
      </w:tr>
      <w:tr w:rsidR="00FF61FC" w:rsidRPr="003F346F" w14:paraId="682D1780" w14:textId="77777777" w:rsidTr="00612D08">
        <w:tc>
          <w:tcPr>
            <w:tcW w:w="1840" w:type="pct"/>
            <w:shd w:val="clear" w:color="auto" w:fill="auto"/>
          </w:tcPr>
          <w:p w14:paraId="5B720E5E" w14:textId="75491E64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تصمیم گیری و خط مشی گذاری عمومی</w:t>
            </w:r>
          </w:p>
        </w:tc>
        <w:tc>
          <w:tcPr>
            <w:tcW w:w="3160" w:type="pct"/>
            <w:shd w:val="clear" w:color="auto" w:fill="auto"/>
          </w:tcPr>
          <w:p w14:paraId="419E1233" w14:textId="2FFDBF2D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تصمیم گیری و خط مشی گذاری عمومی</w:t>
            </w:r>
          </w:p>
        </w:tc>
      </w:tr>
      <w:tr w:rsidR="00FF61FC" w:rsidRPr="003F346F" w14:paraId="7F0D2AAB" w14:textId="77777777" w:rsidTr="00612D08">
        <w:tc>
          <w:tcPr>
            <w:tcW w:w="1840" w:type="pct"/>
            <w:shd w:val="clear" w:color="auto" w:fill="auto"/>
          </w:tcPr>
          <w:p w14:paraId="4D811204" w14:textId="2251BC6F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اقتصاد کشاورزی- سیاست و توسعه کشاورزی</w:t>
            </w:r>
          </w:p>
        </w:tc>
        <w:tc>
          <w:tcPr>
            <w:tcW w:w="3160" w:type="pct"/>
            <w:shd w:val="clear" w:color="auto" w:fill="auto"/>
          </w:tcPr>
          <w:p w14:paraId="16F6BEFF" w14:textId="003A528D" w:rsidR="00FF61FC" w:rsidRDefault="006835BE" w:rsidP="006A54E9">
            <w:pPr>
              <w:pStyle w:val="ListParagraph"/>
              <w:bidi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اقتصاد کشاورزی</w:t>
            </w:r>
          </w:p>
          <w:p w14:paraId="6B9CF26D" w14:textId="587D9C73" w:rsidR="00FF61FC" w:rsidRPr="00E7338A" w:rsidRDefault="006835BE" w:rsidP="006A54E9">
            <w:pPr>
              <w:pStyle w:val="ListParagraph"/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2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علوم اقتصادی</w:t>
            </w:r>
          </w:p>
        </w:tc>
      </w:tr>
      <w:tr w:rsidR="00FF61FC" w:rsidRPr="003F346F" w14:paraId="76F08D7C" w14:textId="77777777" w:rsidTr="00612D08">
        <w:tc>
          <w:tcPr>
            <w:tcW w:w="1840" w:type="pct"/>
            <w:shd w:val="clear" w:color="auto" w:fill="auto"/>
          </w:tcPr>
          <w:p w14:paraId="65B15261" w14:textId="6FDFE398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270A6">
              <w:rPr>
                <w:rFonts w:cs="B Nazanin" w:hint="cs"/>
                <w:color w:val="000000"/>
                <w:rtl/>
                <w:lang w:bidi="fa-IR"/>
              </w:rPr>
              <w:t>اقتصاد کشاورزی</w:t>
            </w:r>
            <w:r>
              <w:rPr>
                <w:rFonts w:cs="B Nazanin" w:hint="cs"/>
                <w:color w:val="000000"/>
                <w:rtl/>
                <w:lang w:bidi="fa-IR"/>
              </w:rPr>
              <w:t>- اقتصاد منابع طبیعی و محیط زیست</w:t>
            </w:r>
          </w:p>
        </w:tc>
        <w:tc>
          <w:tcPr>
            <w:tcW w:w="3160" w:type="pct"/>
            <w:shd w:val="clear" w:color="auto" w:fill="auto"/>
          </w:tcPr>
          <w:p w14:paraId="1EB8EBB6" w14:textId="65E7CE94" w:rsidR="00FF61FC" w:rsidRDefault="006835BE" w:rsidP="006A54E9">
            <w:pPr>
              <w:pStyle w:val="ListParagraph"/>
              <w:bidi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اقتصاد کشاورزی</w:t>
            </w:r>
          </w:p>
          <w:p w14:paraId="5EB23D8F" w14:textId="08ECF416" w:rsidR="00FF61FC" w:rsidRDefault="006835BE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2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علوم اقتصادی</w:t>
            </w:r>
          </w:p>
        </w:tc>
      </w:tr>
      <w:tr w:rsidR="00FF61FC" w:rsidRPr="003F346F" w14:paraId="545F2162" w14:textId="77777777" w:rsidTr="00612D08">
        <w:tc>
          <w:tcPr>
            <w:tcW w:w="1840" w:type="pct"/>
            <w:shd w:val="clear" w:color="auto" w:fill="auto"/>
          </w:tcPr>
          <w:p w14:paraId="5EAA1D13" w14:textId="055CAE30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270A6">
              <w:rPr>
                <w:rFonts w:cs="B Nazanin" w:hint="cs"/>
                <w:color w:val="000000"/>
                <w:rtl/>
                <w:lang w:bidi="fa-IR"/>
              </w:rPr>
              <w:t>اقتصاد کشاورزی</w:t>
            </w:r>
            <w:r w:rsidR="006835BE">
              <w:rPr>
                <w:rFonts w:cs="B Nazanin" w:hint="cs"/>
                <w:color w:val="000000"/>
                <w:rtl/>
                <w:lang w:bidi="fa-IR"/>
              </w:rPr>
              <w:t>-اقتصاد تولید و مدیریت واحدهای کشاورزی</w:t>
            </w:r>
          </w:p>
        </w:tc>
        <w:tc>
          <w:tcPr>
            <w:tcW w:w="3160" w:type="pct"/>
            <w:shd w:val="clear" w:color="auto" w:fill="auto"/>
          </w:tcPr>
          <w:p w14:paraId="4D0E3A5E" w14:textId="581DA475" w:rsidR="00FF61FC" w:rsidRDefault="006835BE" w:rsidP="006A54E9">
            <w:pPr>
              <w:pStyle w:val="ListParagraph"/>
              <w:bidi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اقتصاد کشاورزی</w:t>
            </w:r>
          </w:p>
          <w:p w14:paraId="3F2A49D4" w14:textId="043AF9F2" w:rsidR="00FF61FC" w:rsidRDefault="006835BE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2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علوم اقتصادی</w:t>
            </w:r>
          </w:p>
        </w:tc>
      </w:tr>
      <w:tr w:rsidR="00FF61FC" w:rsidRPr="003F346F" w14:paraId="6B18113F" w14:textId="77777777" w:rsidTr="00612D08">
        <w:tc>
          <w:tcPr>
            <w:tcW w:w="1840" w:type="pct"/>
            <w:shd w:val="clear" w:color="auto" w:fill="auto"/>
          </w:tcPr>
          <w:p w14:paraId="29779330" w14:textId="6FD72FFB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270A6">
              <w:rPr>
                <w:rFonts w:cs="B Nazanin" w:hint="cs"/>
                <w:color w:val="000000"/>
                <w:rtl/>
                <w:lang w:bidi="fa-IR"/>
              </w:rPr>
              <w:t>اقتصاد کشاورزی</w:t>
            </w:r>
            <w:r w:rsidR="006835BE">
              <w:rPr>
                <w:rFonts w:cs="B Nazanin" w:hint="cs"/>
                <w:color w:val="000000"/>
                <w:rtl/>
                <w:lang w:bidi="fa-IR"/>
              </w:rPr>
              <w:t>-بازاریابی محصولات کشاورزی</w:t>
            </w:r>
          </w:p>
        </w:tc>
        <w:tc>
          <w:tcPr>
            <w:tcW w:w="3160" w:type="pct"/>
            <w:shd w:val="clear" w:color="auto" w:fill="auto"/>
          </w:tcPr>
          <w:p w14:paraId="17A752EB" w14:textId="2D589E41" w:rsidR="00FF61FC" w:rsidRDefault="006835BE" w:rsidP="006A54E9">
            <w:pPr>
              <w:pStyle w:val="ListParagraph"/>
              <w:bidi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اقتصاد کشاورزی</w:t>
            </w:r>
          </w:p>
          <w:p w14:paraId="6B565C19" w14:textId="3BBBF702" w:rsidR="00FF61FC" w:rsidRDefault="006835BE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2</w:t>
            </w:r>
            <w:r w:rsidR="00FF61FC">
              <w:rPr>
                <w:rFonts w:cs="B Nazanin" w:hint="cs"/>
                <w:color w:val="000000"/>
                <w:rtl/>
                <w:lang w:bidi="fa-IR"/>
              </w:rPr>
              <w:t>-کلیه گرایش های علوم اقتصادی</w:t>
            </w:r>
          </w:p>
        </w:tc>
      </w:tr>
      <w:tr w:rsidR="00FF61FC" w:rsidRPr="003F346F" w14:paraId="47BC1F05" w14:textId="77777777" w:rsidTr="00612D08">
        <w:tc>
          <w:tcPr>
            <w:tcW w:w="1840" w:type="pct"/>
            <w:shd w:val="clear" w:color="auto" w:fill="auto"/>
          </w:tcPr>
          <w:p w14:paraId="4D292FF0" w14:textId="2D21D014" w:rsidR="00FF61FC" w:rsidRPr="007B31A1" w:rsidRDefault="00FF61FC" w:rsidP="006A54E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الکترون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ک</w:t>
            </w:r>
          </w:p>
        </w:tc>
        <w:tc>
          <w:tcPr>
            <w:tcW w:w="3160" w:type="pct"/>
            <w:shd w:val="clear" w:color="auto" w:fill="auto"/>
          </w:tcPr>
          <w:p w14:paraId="1DB8DEC8" w14:textId="44914D0C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و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7B31A1">
              <w:rPr>
                <w:rFonts w:cs="B Nazanin" w:hint="eastAsia"/>
                <w:color w:val="000000"/>
                <w:rtl/>
              </w:rPr>
              <w:t>الکترون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="00DF3AE9">
              <w:rPr>
                <w:rFonts w:cs="B Nazanin" w:hint="cs"/>
                <w:color w:val="000000"/>
                <w:rtl/>
              </w:rPr>
              <w:t>ک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کلیه گرایشها</w:t>
            </w:r>
          </w:p>
          <w:p w14:paraId="78B741DB" w14:textId="3CEFC89B" w:rsidR="00FF61FC" w:rsidRDefault="00FF61FC" w:rsidP="006A54E9">
            <w:pPr>
              <w:jc w:val="center"/>
              <w:rPr>
                <w:rFonts w:cs="B Nazanin"/>
                <w:color w:val="000000"/>
                <w:rtl/>
              </w:rPr>
            </w:pPr>
            <w:r w:rsidRPr="007B31A1">
              <w:rPr>
                <w:rFonts w:cs="B Nazanin"/>
                <w:color w:val="000000"/>
                <w:rtl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Pr="007B31A1">
              <w:rPr>
                <w:rFonts w:cs="B Nazanin"/>
                <w:color w:val="000000"/>
                <w:rtl/>
              </w:rPr>
              <w:t xml:space="preserve"> برق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7B31A1">
              <w:rPr>
                <w:rFonts w:cs="B Nazanin" w:hint="eastAsia"/>
                <w:color w:val="000000"/>
                <w:rtl/>
              </w:rPr>
              <w:t>گرا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Pr="007B31A1">
              <w:rPr>
                <w:rFonts w:cs="B Nazanin" w:hint="eastAsia"/>
                <w:color w:val="000000"/>
                <w:rtl/>
              </w:rPr>
              <w:t>ش</w:t>
            </w:r>
            <w:r w:rsidRPr="007B31A1">
              <w:rPr>
                <w:rFonts w:cs="B Nazanin"/>
                <w:color w:val="000000"/>
                <w:rtl/>
              </w:rPr>
              <w:t xml:space="preserve"> مخابرات</w:t>
            </w:r>
            <w:r>
              <w:rPr>
                <w:rFonts w:cs="B Nazanin" w:hint="cs"/>
                <w:color w:val="000000"/>
                <w:rtl/>
              </w:rPr>
              <w:t>-</w:t>
            </w:r>
            <w:r w:rsidRPr="007B31A1">
              <w:rPr>
                <w:rFonts w:cs="B Nazanin"/>
                <w:color w:val="000000"/>
                <w:rtl/>
              </w:rPr>
              <w:t xml:space="preserve"> م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Pr="007B31A1">
              <w:rPr>
                <w:rFonts w:cs="B Nazanin" w:hint="eastAsia"/>
                <w:color w:val="000000"/>
                <w:rtl/>
              </w:rPr>
              <w:t>دان</w:t>
            </w:r>
          </w:p>
          <w:p w14:paraId="09EE0E88" w14:textId="69316E0D" w:rsidR="00FF61FC" w:rsidRPr="007B31A1" w:rsidRDefault="00FF61FC" w:rsidP="006A54E9">
            <w:pPr>
              <w:jc w:val="center"/>
              <w:rPr>
                <w:rFonts w:cs="B Nazanin"/>
                <w:color w:val="000000"/>
              </w:rPr>
            </w:pPr>
            <w:r w:rsidRPr="007B31A1">
              <w:rPr>
                <w:rFonts w:cs="B Nazanin"/>
                <w:color w:val="000000"/>
                <w:rtl/>
              </w:rPr>
              <w:t>فوتون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Pr="007B31A1">
              <w:rPr>
                <w:rFonts w:cs="B Nazanin" w:hint="eastAsia"/>
                <w:color w:val="000000"/>
                <w:rtl/>
              </w:rPr>
              <w:t>ک</w:t>
            </w:r>
          </w:p>
          <w:p w14:paraId="1F117480" w14:textId="51EE52D4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</w:rPr>
              <w:t>ف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Pr="007B31A1">
              <w:rPr>
                <w:rFonts w:cs="B Nazanin" w:hint="eastAsia"/>
                <w:color w:val="000000"/>
                <w:rtl/>
              </w:rPr>
              <w:t>ز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 w:rsidRPr="007B31A1">
              <w:rPr>
                <w:rFonts w:cs="B Nazanin" w:hint="eastAsia"/>
                <w:color w:val="000000"/>
                <w:rtl/>
              </w:rPr>
              <w:t>ک</w:t>
            </w:r>
            <w:r w:rsidRPr="007B31A1">
              <w:rPr>
                <w:rFonts w:cs="B Nazanin"/>
                <w:color w:val="000000"/>
                <w:rtl/>
              </w:rPr>
              <w:t xml:space="preserve"> حالت</w:t>
            </w:r>
            <w:r>
              <w:rPr>
                <w:rFonts w:cs="B Nazanin" w:hint="cs"/>
                <w:color w:val="000000"/>
                <w:rtl/>
              </w:rPr>
              <w:t xml:space="preserve"> جامد</w:t>
            </w:r>
          </w:p>
          <w:p w14:paraId="7680AD5A" w14:textId="4E730A92" w:rsidR="00FF61FC" w:rsidRPr="00604C26" w:rsidRDefault="00FF61FC" w:rsidP="006A54E9">
            <w:pPr>
              <w:jc w:val="center"/>
              <w:rPr>
                <w:rFonts w:cs="B Nazanin"/>
                <w:color w:val="000000"/>
              </w:rPr>
            </w:pPr>
            <w:r w:rsidRPr="00604C26">
              <w:rPr>
                <w:rFonts w:cs="B Nazanin" w:hint="eastAsia"/>
                <w:color w:val="000000"/>
                <w:rtl/>
              </w:rPr>
              <w:t>ف</w:t>
            </w:r>
            <w:r w:rsidRPr="00604C26">
              <w:rPr>
                <w:rFonts w:cs="B Nazanin" w:hint="cs"/>
                <w:color w:val="000000"/>
                <w:rtl/>
              </w:rPr>
              <w:t>ی</w:t>
            </w:r>
            <w:r w:rsidRPr="00604C26">
              <w:rPr>
                <w:rFonts w:cs="B Nazanin" w:hint="eastAsia"/>
                <w:color w:val="000000"/>
                <w:rtl/>
              </w:rPr>
              <w:t>ز</w:t>
            </w:r>
            <w:r w:rsidRPr="00604C26">
              <w:rPr>
                <w:rFonts w:cs="B Nazanin" w:hint="cs"/>
                <w:color w:val="000000"/>
                <w:rtl/>
              </w:rPr>
              <w:t>ی</w:t>
            </w:r>
            <w:r w:rsidRPr="00604C26">
              <w:rPr>
                <w:rFonts w:cs="B Nazanin" w:hint="eastAsia"/>
                <w:color w:val="000000"/>
                <w:rtl/>
              </w:rPr>
              <w:t>ک</w:t>
            </w:r>
            <w:r w:rsidRPr="00604C26">
              <w:rPr>
                <w:rFonts w:cs="B Nazanin"/>
                <w:color w:val="000000"/>
                <w:rtl/>
              </w:rPr>
              <w:t xml:space="preserve"> کاربرد</w:t>
            </w:r>
            <w:r w:rsidRPr="00604C26">
              <w:rPr>
                <w:rFonts w:cs="B Nazanin" w:hint="cs"/>
                <w:color w:val="000000"/>
                <w:rtl/>
              </w:rPr>
              <w:t xml:space="preserve">ی </w:t>
            </w:r>
            <w:r>
              <w:rPr>
                <w:rFonts w:cs="B Nazanin" w:hint="cs"/>
                <w:color w:val="000000"/>
                <w:rtl/>
              </w:rPr>
              <w:t xml:space="preserve">حالت </w:t>
            </w:r>
            <w:r w:rsidRPr="00604C26">
              <w:rPr>
                <w:rFonts w:cs="B Nazanin" w:hint="eastAsia"/>
                <w:color w:val="000000"/>
                <w:rtl/>
              </w:rPr>
              <w:t>جامد</w:t>
            </w:r>
          </w:p>
          <w:p w14:paraId="4020DC9C" w14:textId="383AA59A" w:rsidR="00FF61FC" w:rsidRPr="00604C26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م</w:t>
            </w:r>
            <w:r w:rsidRPr="00604C26">
              <w:rPr>
                <w:rFonts w:cs="B Nazanin" w:hint="cs"/>
                <w:color w:val="000000"/>
                <w:rtl/>
              </w:rPr>
              <w:t>هندسی مواد</w:t>
            </w:r>
          </w:p>
        </w:tc>
      </w:tr>
      <w:tr w:rsidR="00FF61FC" w:rsidRPr="003F346F" w14:paraId="432CEC2D" w14:textId="77777777" w:rsidTr="00612D08">
        <w:tc>
          <w:tcPr>
            <w:tcW w:w="1840" w:type="pct"/>
            <w:shd w:val="clear" w:color="auto" w:fill="auto"/>
          </w:tcPr>
          <w:p w14:paraId="2A38D033" w14:textId="3B5F3B6E" w:rsidR="00FF61FC" w:rsidRPr="007B31A1" w:rsidRDefault="00FF61FC" w:rsidP="006A54E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</w:t>
            </w:r>
            <w:r>
              <w:rPr>
                <w:rFonts w:cs="B Nazanin" w:hint="cs"/>
                <w:color w:val="000000"/>
                <w:rtl/>
                <w:lang w:bidi="fa-IR"/>
              </w:rPr>
              <w:t>کنترل</w:t>
            </w:r>
          </w:p>
        </w:tc>
        <w:tc>
          <w:tcPr>
            <w:tcW w:w="3160" w:type="pct"/>
            <w:shd w:val="clear" w:color="auto" w:fill="auto"/>
          </w:tcPr>
          <w:p w14:paraId="25D56797" w14:textId="4456C4AD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-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کنترل</w:t>
            </w:r>
          </w:p>
          <w:p w14:paraId="7B5BC718" w14:textId="73F49AEC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-قدرت</w:t>
            </w:r>
          </w:p>
          <w:p w14:paraId="0BEF0AD8" w14:textId="2E46B556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مدل سازی، شبیه سازی و کنترل</w:t>
            </w:r>
          </w:p>
          <w:p w14:paraId="1965F96C" w14:textId="55051232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رباتیک</w:t>
            </w:r>
          </w:p>
          <w:p w14:paraId="6098060C" w14:textId="6355F714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مکاترونیک</w:t>
            </w:r>
          </w:p>
        </w:tc>
      </w:tr>
      <w:tr w:rsidR="00FF61FC" w:rsidRPr="003F346F" w14:paraId="1416AAF5" w14:textId="77777777" w:rsidTr="00612D08">
        <w:tc>
          <w:tcPr>
            <w:tcW w:w="1840" w:type="pct"/>
            <w:shd w:val="clear" w:color="auto" w:fill="auto"/>
          </w:tcPr>
          <w:p w14:paraId="16FECE32" w14:textId="05386BA8" w:rsidR="00FF61FC" w:rsidRPr="007B31A1" w:rsidRDefault="00FF61FC" w:rsidP="006A54E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قدرت</w:t>
            </w:r>
          </w:p>
        </w:tc>
        <w:tc>
          <w:tcPr>
            <w:tcW w:w="3160" w:type="pct"/>
            <w:shd w:val="clear" w:color="auto" w:fill="auto"/>
          </w:tcPr>
          <w:p w14:paraId="293E9FD4" w14:textId="79FA9DC9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ascii="Sakkal Majalla" w:hAnsi="Sakkal Majalla" w:cs="Sakkal Majalla" w:hint="cs"/>
                <w:color w:val="000000"/>
                <w:rtl/>
                <w:lang w:bidi="fa-IR"/>
              </w:rPr>
              <w:t>–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قدرت</w:t>
            </w:r>
          </w:p>
          <w:p w14:paraId="0867E59C" w14:textId="4D6FB6D1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قدرت- ماشین های الکتریکی</w:t>
            </w:r>
          </w:p>
          <w:p w14:paraId="1CF79B33" w14:textId="572C4ACC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قدرت-الکترونیک قدرت</w:t>
            </w:r>
          </w:p>
          <w:p w14:paraId="7F22D46A" w14:textId="3913E628" w:rsidR="00FF61FC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قدرت- تکنولوژی فشار قوی</w:t>
            </w:r>
          </w:p>
          <w:p w14:paraId="7546140C" w14:textId="58E4C86D" w:rsidR="00FF61FC" w:rsidRDefault="00FF61FC" w:rsidP="006A54E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قدرت- سیستم های قدرت</w:t>
            </w:r>
          </w:p>
          <w:p w14:paraId="1EE00B1A" w14:textId="1B1B79D0" w:rsidR="00FF61FC" w:rsidRPr="007B31A1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 </w:t>
            </w:r>
            <w:r>
              <w:rPr>
                <w:rFonts w:cs="B Nazanin" w:hint="cs"/>
                <w:color w:val="000000"/>
                <w:rtl/>
                <w:lang w:bidi="fa-IR"/>
              </w:rPr>
              <w:t>قدرت- برنامه ریزی و مدیریت سیستم های انرژی الکتریکی</w:t>
            </w:r>
          </w:p>
        </w:tc>
      </w:tr>
      <w:tr w:rsidR="00FF61FC" w:rsidRPr="003F346F" w14:paraId="19AD2566" w14:textId="77777777" w:rsidTr="00612D08">
        <w:tc>
          <w:tcPr>
            <w:tcW w:w="1840" w:type="pct"/>
            <w:shd w:val="clear" w:color="auto" w:fill="auto"/>
          </w:tcPr>
          <w:p w14:paraId="44FBFA18" w14:textId="7887F9DF" w:rsidR="00FF61FC" w:rsidRPr="007B31A1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مخابرات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ستم</w:t>
            </w:r>
          </w:p>
        </w:tc>
        <w:tc>
          <w:tcPr>
            <w:tcW w:w="3160" w:type="pct"/>
            <w:shd w:val="clear" w:color="auto" w:fill="auto"/>
          </w:tcPr>
          <w:p w14:paraId="63779AD8" w14:textId="19EF72AC" w:rsidR="00FF61FC" w:rsidRPr="00030F1A" w:rsidRDefault="00FF61FC" w:rsidP="006A54E9">
            <w:pPr>
              <w:bidi/>
              <w:ind w:left="360"/>
              <w:jc w:val="center"/>
              <w:rPr>
                <w:rFonts w:cs="B Nazanin"/>
                <w:color w:val="000000"/>
              </w:rPr>
            </w:pPr>
            <w:r w:rsidRPr="00030F1A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030F1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30F1A">
              <w:rPr>
                <w:rFonts w:cs="B Nazanin"/>
                <w:color w:val="000000"/>
                <w:rtl/>
                <w:lang w:bidi="fa-IR"/>
              </w:rPr>
              <w:t xml:space="preserve"> مخابرات</w:t>
            </w:r>
          </w:p>
          <w:p w14:paraId="7D97FD0C" w14:textId="39823745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فناوری اطلاعات- سامانه های شبکه ای</w:t>
            </w:r>
          </w:p>
          <w:p w14:paraId="4AD3B2B7" w14:textId="538F2A42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lastRenderedPageBreak/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کامپ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وتر</w:t>
            </w:r>
          </w:p>
          <w:p w14:paraId="38820FAA" w14:textId="3654F7CD" w:rsidR="00FF61FC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علوم کامپ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وتر</w:t>
            </w:r>
          </w:p>
          <w:p w14:paraId="11B64CCE" w14:textId="120EFD24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برق - الکترونیک</w:t>
            </w:r>
          </w:p>
        </w:tc>
      </w:tr>
      <w:tr w:rsidR="00FF61FC" w:rsidRPr="003F346F" w14:paraId="06345B0A" w14:textId="77777777" w:rsidTr="00612D08">
        <w:tc>
          <w:tcPr>
            <w:tcW w:w="1840" w:type="pct"/>
            <w:shd w:val="clear" w:color="auto" w:fill="auto"/>
          </w:tcPr>
          <w:p w14:paraId="22807420" w14:textId="0D08CDFA" w:rsidR="00FF61FC" w:rsidRPr="007B31A1" w:rsidRDefault="00FF61FC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lastRenderedPageBreak/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مخابرات م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دان</w:t>
            </w:r>
          </w:p>
        </w:tc>
        <w:tc>
          <w:tcPr>
            <w:tcW w:w="3160" w:type="pct"/>
            <w:shd w:val="clear" w:color="auto" w:fill="auto"/>
          </w:tcPr>
          <w:p w14:paraId="09193FDA" w14:textId="417EB9D8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7B31A1">
              <w:rPr>
                <w:rFonts w:cs="B Nazanin" w:hint="eastAsia"/>
                <w:color w:val="000000"/>
                <w:rtl/>
              </w:rPr>
              <w:t>برق</w:t>
            </w:r>
          </w:p>
          <w:p w14:paraId="34F3C0B3" w14:textId="71F9784F" w:rsidR="00FF61FC" w:rsidRPr="007B31A1" w:rsidRDefault="00FF61FC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ف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ز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ک</w:t>
            </w:r>
          </w:p>
        </w:tc>
      </w:tr>
      <w:tr w:rsidR="00311979" w:rsidRPr="003F346F" w14:paraId="101BC068" w14:textId="77777777" w:rsidTr="00612D08">
        <w:tc>
          <w:tcPr>
            <w:tcW w:w="1840" w:type="pct"/>
            <w:shd w:val="clear" w:color="auto" w:fill="auto"/>
          </w:tcPr>
          <w:p w14:paraId="01B2AB3F" w14:textId="5A0B84F8" w:rsidR="00311979" w:rsidRPr="007B31A1" w:rsidRDefault="00311979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</w:t>
            </w:r>
          </w:p>
        </w:tc>
        <w:tc>
          <w:tcPr>
            <w:tcW w:w="3160" w:type="pct"/>
            <w:shd w:val="clear" w:color="auto" w:fill="auto"/>
          </w:tcPr>
          <w:p w14:paraId="3E60514D" w14:textId="1BB07671" w:rsidR="00311979" w:rsidRPr="007B31A1" w:rsidRDefault="00311979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طراحی فرایند</w:t>
            </w:r>
          </w:p>
        </w:tc>
      </w:tr>
      <w:tr w:rsidR="00311979" w:rsidRPr="003F346F" w14:paraId="753C0F56" w14:textId="77777777" w:rsidTr="00612D08">
        <w:tc>
          <w:tcPr>
            <w:tcW w:w="1840" w:type="pct"/>
            <w:shd w:val="clear" w:color="auto" w:fill="auto"/>
          </w:tcPr>
          <w:p w14:paraId="29732FB1" w14:textId="6F8F77A4" w:rsidR="00311979" w:rsidRPr="007B31A1" w:rsidRDefault="00311979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</w:t>
            </w:r>
          </w:p>
        </w:tc>
        <w:tc>
          <w:tcPr>
            <w:tcW w:w="3160" w:type="pct"/>
            <w:shd w:val="clear" w:color="auto" w:fill="auto"/>
          </w:tcPr>
          <w:p w14:paraId="42F968F3" w14:textId="14328E90" w:rsidR="00311979" w:rsidRPr="007B31A1" w:rsidRDefault="00B17450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ترموسن</w:t>
            </w:r>
            <w:r w:rsidR="00311979">
              <w:rPr>
                <w:rFonts w:cs="B Nazanin" w:hint="cs"/>
                <w:color w:val="000000"/>
                <w:rtl/>
                <w:lang w:bidi="fa-IR"/>
              </w:rPr>
              <w:t>تیک و کاتالیست</w:t>
            </w:r>
          </w:p>
        </w:tc>
      </w:tr>
      <w:tr w:rsidR="00311979" w:rsidRPr="003F346F" w14:paraId="05B6C209" w14:textId="77777777" w:rsidTr="00612D08">
        <w:tc>
          <w:tcPr>
            <w:tcW w:w="1840" w:type="pct"/>
            <w:shd w:val="clear" w:color="auto" w:fill="auto"/>
          </w:tcPr>
          <w:p w14:paraId="7C5F40C6" w14:textId="55BBF8F1" w:rsidR="00311979" w:rsidRPr="007B31A1" w:rsidRDefault="00311979" w:rsidP="006A54E9">
            <w:pPr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 و متالورژی</w:t>
            </w:r>
          </w:p>
        </w:tc>
        <w:tc>
          <w:tcPr>
            <w:tcW w:w="3160" w:type="pct"/>
            <w:shd w:val="clear" w:color="auto" w:fill="auto"/>
          </w:tcPr>
          <w:p w14:paraId="6D44DBF2" w14:textId="540B7B12" w:rsidR="00311979" w:rsidRPr="007B31A1" w:rsidRDefault="00311979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 شناسایی و انتخاب مواد مهندسی</w:t>
            </w:r>
          </w:p>
        </w:tc>
      </w:tr>
      <w:tr w:rsidR="00311979" w:rsidRPr="003F346F" w14:paraId="1298B07B" w14:textId="77777777" w:rsidTr="00612D08">
        <w:tc>
          <w:tcPr>
            <w:tcW w:w="1840" w:type="pct"/>
            <w:shd w:val="clear" w:color="auto" w:fill="auto"/>
          </w:tcPr>
          <w:p w14:paraId="2FB7C6D9" w14:textId="20AEB146" w:rsidR="00311979" w:rsidRPr="007B31A1" w:rsidRDefault="00311979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مکانیک- طراحی کاربردی</w:t>
            </w:r>
          </w:p>
        </w:tc>
        <w:tc>
          <w:tcPr>
            <w:tcW w:w="3160" w:type="pct"/>
            <w:shd w:val="clear" w:color="auto" w:fill="auto"/>
          </w:tcPr>
          <w:p w14:paraId="38543C43" w14:textId="5FF442B5" w:rsidR="00311979" w:rsidRPr="007B31A1" w:rsidRDefault="00311979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مکانیک- طراحی کاربردی</w:t>
            </w:r>
          </w:p>
        </w:tc>
      </w:tr>
      <w:tr w:rsidR="00311979" w:rsidRPr="003F346F" w14:paraId="44F5E337" w14:textId="77777777" w:rsidTr="00612D08">
        <w:tc>
          <w:tcPr>
            <w:tcW w:w="1840" w:type="pct"/>
            <w:shd w:val="clear" w:color="auto" w:fill="auto"/>
          </w:tcPr>
          <w:p w14:paraId="67E7DD4F" w14:textId="4E342112" w:rsidR="00311979" w:rsidRPr="007B31A1" w:rsidRDefault="00311979" w:rsidP="006A54E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عمران- سازه</w:t>
            </w:r>
          </w:p>
        </w:tc>
        <w:tc>
          <w:tcPr>
            <w:tcW w:w="3160" w:type="pct"/>
            <w:shd w:val="clear" w:color="auto" w:fill="auto"/>
          </w:tcPr>
          <w:p w14:paraId="452203BA" w14:textId="2E3BA6E7" w:rsidR="00311979" w:rsidRPr="007B31A1" w:rsidRDefault="00311979" w:rsidP="006A54E9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عمران- سازه</w:t>
            </w:r>
          </w:p>
        </w:tc>
      </w:tr>
    </w:tbl>
    <w:p w14:paraId="3B0FDE1C" w14:textId="77777777" w:rsidR="00591712" w:rsidRDefault="00591712" w:rsidP="006A54E9">
      <w:pPr>
        <w:pStyle w:val="ListParagraph"/>
        <w:bidi/>
        <w:spacing w:line="276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05F01219" w14:textId="4487F0B3" w:rsidR="00691BCD" w:rsidRPr="00921AEC" w:rsidRDefault="00691BCD" w:rsidP="006A54E9">
      <w:pPr>
        <w:pStyle w:val="ListParagraph"/>
        <w:bidi/>
        <w:spacing w:line="276" w:lineRule="auto"/>
        <w:jc w:val="center"/>
        <w:rPr>
          <w:rFonts w:cs="B Nazanin"/>
          <w:b/>
          <w:bCs/>
          <w:sz w:val="22"/>
          <w:szCs w:val="22"/>
        </w:rPr>
      </w:pPr>
      <w:r w:rsidRPr="00921AEC">
        <w:rPr>
          <w:rFonts w:cs="B Nazanin" w:hint="cs"/>
          <w:b/>
          <w:bCs/>
          <w:sz w:val="22"/>
          <w:szCs w:val="22"/>
          <w:rtl/>
        </w:rPr>
        <w:t>«گروه استعدادهای درخشان دانشگاه سیستان و بلوچستان»</w:t>
      </w:r>
    </w:p>
    <w:p w14:paraId="50C5C90F" w14:textId="77777777" w:rsidR="00FB0DE6" w:rsidRPr="00921AEC" w:rsidRDefault="00FB0DE6" w:rsidP="006A54E9">
      <w:pPr>
        <w:bidi/>
        <w:spacing w:line="276" w:lineRule="auto"/>
        <w:jc w:val="center"/>
        <w:rPr>
          <w:sz w:val="22"/>
          <w:szCs w:val="22"/>
        </w:rPr>
      </w:pPr>
    </w:p>
    <w:sectPr w:rsidR="00FB0DE6" w:rsidRPr="00921AEC" w:rsidSect="00B7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7808" w14:textId="77777777" w:rsidR="00F12C69" w:rsidRDefault="00F12C69" w:rsidP="0060289C">
      <w:r>
        <w:separator/>
      </w:r>
    </w:p>
  </w:endnote>
  <w:endnote w:type="continuationSeparator" w:id="0">
    <w:p w14:paraId="0DBF4017" w14:textId="77777777" w:rsidR="00F12C69" w:rsidRDefault="00F12C69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3259" w14:textId="77777777" w:rsidR="000603A8" w:rsidRDefault="000603A8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64DE3" w14:textId="77777777" w:rsidR="000603A8" w:rsidRDefault="000603A8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04E287BA" w:rsidR="00225794" w:rsidRPr="00BC4063" w:rsidRDefault="00225794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F12C69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5960" w14:textId="77777777" w:rsidR="00DD2364" w:rsidRDefault="00DD2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082D3" w14:textId="77777777" w:rsidR="00F12C69" w:rsidRDefault="00F12C69" w:rsidP="0060289C">
      <w:r>
        <w:separator/>
      </w:r>
    </w:p>
  </w:footnote>
  <w:footnote w:type="continuationSeparator" w:id="0">
    <w:p w14:paraId="7E7D4D18" w14:textId="77777777" w:rsidR="00F12C69" w:rsidRDefault="00F12C69" w:rsidP="0060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606A" w14:textId="77777777" w:rsidR="00DD2364" w:rsidRDefault="00DD2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C5F25" w14:paraId="51FC4315" w14:textId="77777777" w:rsidTr="00BE0165">
      <w:tc>
        <w:tcPr>
          <w:tcW w:w="0" w:type="auto"/>
          <w:vAlign w:val="center"/>
        </w:tcPr>
        <w:p w14:paraId="3595E198" w14:textId="77777777" w:rsidR="009C5F25" w:rsidRDefault="009C5F25" w:rsidP="009C5F25">
          <w:pPr>
            <w:pStyle w:val="Header"/>
            <w:bidi/>
            <w:jc w:val="center"/>
            <w:rPr>
              <w:caps/>
              <w:color w:val="000000" w:themeColor="text1"/>
              <w:sz w:val="18"/>
              <w:szCs w:val="18"/>
              <w:rtl/>
            </w:rPr>
          </w:pPr>
          <w:r w:rsidRPr="00AC2E7F">
            <w:rPr>
              <w:rFonts w:cs="B Nazanin"/>
              <w:noProof/>
              <w:color w:val="000000" w:themeColor="text1"/>
              <w:rtl/>
              <w:lang w:bidi="fa-IR"/>
            </w:rPr>
            <w:drawing>
              <wp:inline distT="0" distB="0" distL="0" distR="0" wp14:anchorId="0675F694" wp14:editId="76813041">
                <wp:extent cx="1065316" cy="854765"/>
                <wp:effectExtent l="0" t="0" r="1905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an0000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51"/>
                        <a:stretch/>
                      </pic:blipFill>
                      <pic:spPr bwMode="auto">
                        <a:xfrm>
                          <a:off x="0" y="0"/>
                          <a:ext cx="1065316" cy="854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C5F25" w14:paraId="6B979103" w14:textId="77777777" w:rsidTr="00BE0165">
      <w:tc>
        <w:tcPr>
          <w:tcW w:w="0" w:type="auto"/>
        </w:tcPr>
        <w:p w14:paraId="55A665AD" w14:textId="77777777" w:rsidR="009C5F25" w:rsidRDefault="009C5F25" w:rsidP="009C5F25">
          <w:pPr>
            <w:pStyle w:val="Header"/>
            <w:bidi/>
            <w:jc w:val="center"/>
            <w:rPr>
              <w:caps/>
              <w:color w:val="000000" w:themeColor="text1"/>
              <w:sz w:val="18"/>
              <w:szCs w:val="18"/>
              <w:rtl/>
              <w:lang w:bidi="fa-IR"/>
            </w:rPr>
          </w:pPr>
          <w:r w:rsidRPr="00DE16EB">
            <w:rPr>
              <w:rFonts w:ascii="IranNastaliq" w:hAnsi="IranNastaliq" w:cs="B Nazanin"/>
              <w:b/>
              <w:bCs/>
              <w:color w:val="000000" w:themeColor="text1"/>
              <w:sz w:val="16"/>
              <w:szCs w:val="16"/>
              <w:rtl/>
            </w:rPr>
            <w:t xml:space="preserve">گروه </w:t>
          </w:r>
          <w:r w:rsidRPr="00DE16EB">
            <w:rPr>
              <w:rFonts w:ascii="IranNastaliq" w:hAnsi="IranNastaliq" w:cs="B Nazanin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DE16EB">
            <w:rPr>
              <w:rFonts w:ascii="IranNastaliq" w:hAnsi="IranNastaliq" w:cs="B Nazanin"/>
              <w:b/>
              <w:bCs/>
              <w:color w:val="000000" w:themeColor="text1"/>
              <w:sz w:val="16"/>
              <w:szCs w:val="16"/>
              <w:rtl/>
            </w:rPr>
            <w:t>استعدادهای درخشا</w:t>
          </w:r>
          <w:r w:rsidRPr="00DE16EB">
            <w:rPr>
              <w:rFonts w:ascii="IranNastaliq" w:hAnsi="IranNastaliq" w:cs="B Nazanin" w:hint="cs"/>
              <w:b/>
              <w:bCs/>
              <w:color w:val="000000" w:themeColor="text1"/>
              <w:sz w:val="16"/>
              <w:szCs w:val="16"/>
              <w:rtl/>
            </w:rPr>
            <w:t>ن</w:t>
          </w:r>
        </w:p>
      </w:tc>
    </w:tr>
    <w:tr w:rsidR="009C5F25" w14:paraId="7866451A" w14:textId="77777777" w:rsidTr="00BE0165">
      <w:sdt>
        <w:sdtPr>
          <w:rPr>
            <w:rFonts w:asciiTheme="minorHAnsi" w:eastAsiaTheme="minorHAnsi" w:hAnsiTheme="minorHAnsi" w:cs="B Nazanin"/>
            <w:b/>
            <w:bCs/>
            <w:color w:val="000000" w:themeColor="text1"/>
            <w:sz w:val="32"/>
            <w:szCs w:val="32"/>
            <w:rtl/>
            <w:lang w:bidi="fa-IR"/>
          </w:rPr>
          <w:alias w:val="Title"/>
          <w:tag w:val=""/>
          <w:id w:val="126446070"/>
          <w:placeholder>
            <w:docPart w:val="5D0D1E9247E547339FB740254CE433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0" w:type="auto"/>
            </w:tcPr>
            <w:p w14:paraId="30A300E6" w14:textId="1AAE7515" w:rsidR="009C5F25" w:rsidRPr="00DE16EB" w:rsidRDefault="009C5F25" w:rsidP="00DD2364">
              <w:pPr>
                <w:pStyle w:val="Header"/>
                <w:bidi/>
                <w:jc w:val="center"/>
                <w:rPr>
                  <w:rFonts w:ascii="IranNastaliq" w:hAnsi="IranNastaliq" w:cs="B Nazanin"/>
                  <w:b/>
                  <w:bCs/>
                  <w:color w:val="000000" w:themeColor="text1"/>
                  <w:sz w:val="16"/>
                  <w:szCs w:val="16"/>
                  <w:rtl/>
                </w:rPr>
              </w:pP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فراخوان 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پذ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 w:hint="eastAsia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رش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دانشجوی </w:t>
              </w:r>
              <w:r w:rsidR="00FF5011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دکتری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بدون آزمون ( استعداد درخشان) دانشگاه س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 w:hint="eastAsia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ستان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و بلوچستان در سال تحص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 w:hint="eastAsia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ل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140</w:t>
              </w:r>
              <w:r w:rsidR="00DD2364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3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-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140</w:t>
              </w:r>
              <w:r w:rsidR="00DD2364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2</w:t>
              </w:r>
            </w:p>
          </w:tc>
        </w:sdtContent>
      </w:sdt>
    </w:tr>
  </w:tbl>
  <w:p w14:paraId="20A6A48C" w14:textId="4525FFA6" w:rsidR="00A447AE" w:rsidRDefault="00A447AE" w:rsidP="00EA77E5">
    <w:pPr>
      <w:pStyle w:val="Header"/>
      <w:tabs>
        <w:tab w:val="clear" w:pos="4153"/>
        <w:tab w:val="clear" w:pos="8306"/>
        <w:tab w:val="left" w:pos="8468"/>
      </w:tabs>
      <w:bidi/>
      <w:jc w:val="right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77B3" w14:textId="77777777" w:rsidR="00DD2364" w:rsidRDefault="00DD2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FEF"/>
    <w:multiLevelType w:val="hybridMultilevel"/>
    <w:tmpl w:val="393CFF1C"/>
    <w:lvl w:ilvl="0" w:tplc="9DA681C0">
      <w:start w:val="1"/>
      <w:numFmt w:val="decimal"/>
      <w:lvlText w:val="%1-"/>
      <w:lvlJc w:val="left"/>
      <w:pPr>
        <w:tabs>
          <w:tab w:val="num" w:pos="0"/>
        </w:tabs>
        <w:ind w:left="284" w:hanging="284"/>
      </w:pPr>
      <w:rPr>
        <w:rFonts w:cs="B Nazanin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F48F1"/>
    <w:multiLevelType w:val="hybridMultilevel"/>
    <w:tmpl w:val="775099B8"/>
    <w:lvl w:ilvl="0" w:tplc="0D861BF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5418"/>
    <w:multiLevelType w:val="hybridMultilevel"/>
    <w:tmpl w:val="A96E746E"/>
    <w:lvl w:ilvl="0" w:tplc="E70E891C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71244B"/>
    <w:multiLevelType w:val="hybridMultilevel"/>
    <w:tmpl w:val="2D8EECFA"/>
    <w:lvl w:ilvl="0" w:tplc="71F2C6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5197"/>
    <w:multiLevelType w:val="hybridMultilevel"/>
    <w:tmpl w:val="AB08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2135"/>
    <w:multiLevelType w:val="hybridMultilevel"/>
    <w:tmpl w:val="26C8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079E"/>
    <w:multiLevelType w:val="multilevel"/>
    <w:tmpl w:val="883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24C8"/>
    <w:multiLevelType w:val="multilevel"/>
    <w:tmpl w:val="CA9EC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11308E"/>
    <w:multiLevelType w:val="hybridMultilevel"/>
    <w:tmpl w:val="FF7E3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413874"/>
    <w:multiLevelType w:val="multilevel"/>
    <w:tmpl w:val="160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57B9F"/>
    <w:multiLevelType w:val="hybridMultilevel"/>
    <w:tmpl w:val="B6C0699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1D73A5"/>
    <w:multiLevelType w:val="hybridMultilevel"/>
    <w:tmpl w:val="F46C8092"/>
    <w:lvl w:ilvl="0" w:tplc="36CC89D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2822193C">
      <w:start w:val="1"/>
      <w:numFmt w:val="bullet"/>
      <w:lvlText w:val=""/>
      <w:lvlJc w:val="left"/>
      <w:pPr>
        <w:tabs>
          <w:tab w:val="num" w:pos="284"/>
        </w:tabs>
        <w:ind w:left="510" w:hanging="226"/>
      </w:pPr>
      <w:rPr>
        <w:rFonts w:ascii="Symbol" w:hAnsi="Symbol" w:hint="default"/>
      </w:rPr>
    </w:lvl>
    <w:lvl w:ilvl="2" w:tplc="90E64A36">
      <w:start w:val="3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FA9E2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81B67E1"/>
    <w:multiLevelType w:val="multilevel"/>
    <w:tmpl w:val="9982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5D798E"/>
    <w:multiLevelType w:val="multilevel"/>
    <w:tmpl w:val="0A0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B3B7E"/>
    <w:multiLevelType w:val="hybridMultilevel"/>
    <w:tmpl w:val="86CCB560"/>
    <w:lvl w:ilvl="0" w:tplc="9DF69254">
      <w:start w:val="1"/>
      <w:numFmt w:val="decimal"/>
      <w:lvlText w:val="%1-"/>
      <w:lvlJc w:val="left"/>
      <w:pPr>
        <w:ind w:left="11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70E0A46"/>
    <w:multiLevelType w:val="hybridMultilevel"/>
    <w:tmpl w:val="C7767612"/>
    <w:lvl w:ilvl="0" w:tplc="71F2C6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C64F8"/>
    <w:multiLevelType w:val="multilevel"/>
    <w:tmpl w:val="9982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A1079C"/>
    <w:multiLevelType w:val="hybridMultilevel"/>
    <w:tmpl w:val="FA80A9FA"/>
    <w:lvl w:ilvl="0" w:tplc="3F18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74ED4"/>
    <w:multiLevelType w:val="multilevel"/>
    <w:tmpl w:val="AC6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B067E"/>
    <w:multiLevelType w:val="hybridMultilevel"/>
    <w:tmpl w:val="3B8E35DA"/>
    <w:lvl w:ilvl="0" w:tplc="03DA11F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3DEA"/>
    <w:multiLevelType w:val="hybridMultilevel"/>
    <w:tmpl w:val="62724C36"/>
    <w:lvl w:ilvl="0" w:tplc="510458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D718E"/>
    <w:multiLevelType w:val="hybridMultilevel"/>
    <w:tmpl w:val="D8C24A64"/>
    <w:lvl w:ilvl="0" w:tplc="42622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D4483"/>
    <w:multiLevelType w:val="hybridMultilevel"/>
    <w:tmpl w:val="111C9B5C"/>
    <w:lvl w:ilvl="0" w:tplc="67EE79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216EC6"/>
    <w:multiLevelType w:val="hybridMultilevel"/>
    <w:tmpl w:val="4B10F30A"/>
    <w:lvl w:ilvl="0" w:tplc="9E92C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627C5"/>
    <w:multiLevelType w:val="hybridMultilevel"/>
    <w:tmpl w:val="DA26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21"/>
  </w:num>
  <w:num w:numId="7">
    <w:abstractNumId w:val="17"/>
  </w:num>
  <w:num w:numId="8">
    <w:abstractNumId w:val="2"/>
  </w:num>
  <w:num w:numId="9">
    <w:abstractNumId w:val="0"/>
  </w:num>
  <w:num w:numId="10">
    <w:abstractNumId w:val="27"/>
  </w:num>
  <w:num w:numId="11">
    <w:abstractNumId w:val="5"/>
  </w:num>
  <w:num w:numId="12">
    <w:abstractNumId w:val="16"/>
  </w:num>
  <w:num w:numId="13">
    <w:abstractNumId w:val="18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9"/>
  </w:num>
  <w:num w:numId="19">
    <w:abstractNumId w:val="11"/>
  </w:num>
  <w:num w:numId="20">
    <w:abstractNumId w:val="13"/>
  </w:num>
  <w:num w:numId="21">
    <w:abstractNumId w:val="29"/>
  </w:num>
  <w:num w:numId="22">
    <w:abstractNumId w:val="4"/>
  </w:num>
  <w:num w:numId="23">
    <w:abstractNumId w:val="15"/>
  </w:num>
  <w:num w:numId="24">
    <w:abstractNumId w:val="12"/>
  </w:num>
  <w:num w:numId="25">
    <w:abstractNumId w:val="7"/>
  </w:num>
  <w:num w:numId="26">
    <w:abstractNumId w:val="30"/>
  </w:num>
  <w:num w:numId="27">
    <w:abstractNumId w:val="24"/>
  </w:num>
  <w:num w:numId="28">
    <w:abstractNumId w:val="26"/>
  </w:num>
  <w:num w:numId="29">
    <w:abstractNumId w:val="1"/>
  </w:num>
  <w:num w:numId="30">
    <w:abstractNumId w:val="28"/>
  </w:num>
  <w:num w:numId="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C"/>
    <w:rsid w:val="0000476B"/>
    <w:rsid w:val="000071FC"/>
    <w:rsid w:val="00030F1A"/>
    <w:rsid w:val="000440C1"/>
    <w:rsid w:val="000603A8"/>
    <w:rsid w:val="00071F93"/>
    <w:rsid w:val="00076048"/>
    <w:rsid w:val="00085D98"/>
    <w:rsid w:val="000A1B20"/>
    <w:rsid w:val="000C5507"/>
    <w:rsid w:val="000E29D5"/>
    <w:rsid w:val="000E7F45"/>
    <w:rsid w:val="0010366D"/>
    <w:rsid w:val="00122F52"/>
    <w:rsid w:val="00131ED0"/>
    <w:rsid w:val="00136A5B"/>
    <w:rsid w:val="00167317"/>
    <w:rsid w:val="001911CA"/>
    <w:rsid w:val="001B342B"/>
    <w:rsid w:val="001C4A6E"/>
    <w:rsid w:val="001C620D"/>
    <w:rsid w:val="001D46D8"/>
    <w:rsid w:val="001E1393"/>
    <w:rsid w:val="0020047A"/>
    <w:rsid w:val="00225794"/>
    <w:rsid w:val="0024571B"/>
    <w:rsid w:val="00253F54"/>
    <w:rsid w:val="00267E84"/>
    <w:rsid w:val="00286E61"/>
    <w:rsid w:val="002912F8"/>
    <w:rsid w:val="002B2653"/>
    <w:rsid w:val="002C0F0E"/>
    <w:rsid w:val="002E33FD"/>
    <w:rsid w:val="002F7202"/>
    <w:rsid w:val="00303EE0"/>
    <w:rsid w:val="00311979"/>
    <w:rsid w:val="00311E89"/>
    <w:rsid w:val="003256F9"/>
    <w:rsid w:val="003348C7"/>
    <w:rsid w:val="00341750"/>
    <w:rsid w:val="00341801"/>
    <w:rsid w:val="00343FDA"/>
    <w:rsid w:val="003456A4"/>
    <w:rsid w:val="00357B83"/>
    <w:rsid w:val="00384143"/>
    <w:rsid w:val="00386B31"/>
    <w:rsid w:val="00392A18"/>
    <w:rsid w:val="003A3B09"/>
    <w:rsid w:val="003A5AF8"/>
    <w:rsid w:val="003C7FDC"/>
    <w:rsid w:val="003D23EA"/>
    <w:rsid w:val="003E209D"/>
    <w:rsid w:val="003E6FA1"/>
    <w:rsid w:val="0042465A"/>
    <w:rsid w:val="0043746C"/>
    <w:rsid w:val="00441AB9"/>
    <w:rsid w:val="004434FC"/>
    <w:rsid w:val="0045024A"/>
    <w:rsid w:val="00460DD9"/>
    <w:rsid w:val="0046135C"/>
    <w:rsid w:val="00461A84"/>
    <w:rsid w:val="00467763"/>
    <w:rsid w:val="00496061"/>
    <w:rsid w:val="004A3434"/>
    <w:rsid w:val="004A6F38"/>
    <w:rsid w:val="004A7820"/>
    <w:rsid w:val="004B2E09"/>
    <w:rsid w:val="004B6595"/>
    <w:rsid w:val="004B6EF9"/>
    <w:rsid w:val="004B78F1"/>
    <w:rsid w:val="004C058B"/>
    <w:rsid w:val="004C7AC9"/>
    <w:rsid w:val="004D2F2E"/>
    <w:rsid w:val="004E5D51"/>
    <w:rsid w:val="004F10DB"/>
    <w:rsid w:val="004F7093"/>
    <w:rsid w:val="00512278"/>
    <w:rsid w:val="00513793"/>
    <w:rsid w:val="00552112"/>
    <w:rsid w:val="0057620A"/>
    <w:rsid w:val="00591712"/>
    <w:rsid w:val="00597E2E"/>
    <w:rsid w:val="005A06C4"/>
    <w:rsid w:val="005A6B51"/>
    <w:rsid w:val="005C4A08"/>
    <w:rsid w:val="005D62EA"/>
    <w:rsid w:val="005F49C6"/>
    <w:rsid w:val="005F6608"/>
    <w:rsid w:val="005F7B51"/>
    <w:rsid w:val="0060289C"/>
    <w:rsid w:val="00604C26"/>
    <w:rsid w:val="00612D08"/>
    <w:rsid w:val="0064769A"/>
    <w:rsid w:val="00651EF9"/>
    <w:rsid w:val="00660F33"/>
    <w:rsid w:val="00662339"/>
    <w:rsid w:val="006835BE"/>
    <w:rsid w:val="006869E3"/>
    <w:rsid w:val="00691BCD"/>
    <w:rsid w:val="0069491B"/>
    <w:rsid w:val="006A54E9"/>
    <w:rsid w:val="006B02F7"/>
    <w:rsid w:val="006B1E4B"/>
    <w:rsid w:val="006C5934"/>
    <w:rsid w:val="006E2587"/>
    <w:rsid w:val="00732660"/>
    <w:rsid w:val="00744A9C"/>
    <w:rsid w:val="00753E0A"/>
    <w:rsid w:val="00756C78"/>
    <w:rsid w:val="007655D1"/>
    <w:rsid w:val="007656AF"/>
    <w:rsid w:val="00775E6A"/>
    <w:rsid w:val="00780894"/>
    <w:rsid w:val="0078596B"/>
    <w:rsid w:val="00793D03"/>
    <w:rsid w:val="00796CED"/>
    <w:rsid w:val="007B0819"/>
    <w:rsid w:val="007B1D59"/>
    <w:rsid w:val="007B31A1"/>
    <w:rsid w:val="007E77E0"/>
    <w:rsid w:val="007F4087"/>
    <w:rsid w:val="007F499C"/>
    <w:rsid w:val="00816470"/>
    <w:rsid w:val="00832930"/>
    <w:rsid w:val="00835E2D"/>
    <w:rsid w:val="0086781C"/>
    <w:rsid w:val="0088491A"/>
    <w:rsid w:val="00890265"/>
    <w:rsid w:val="00891F15"/>
    <w:rsid w:val="00897BC1"/>
    <w:rsid w:val="008B0130"/>
    <w:rsid w:val="008D3A08"/>
    <w:rsid w:val="00913A23"/>
    <w:rsid w:val="00921AEC"/>
    <w:rsid w:val="009300C4"/>
    <w:rsid w:val="0093018E"/>
    <w:rsid w:val="009420AB"/>
    <w:rsid w:val="00956C7C"/>
    <w:rsid w:val="00973D81"/>
    <w:rsid w:val="00986759"/>
    <w:rsid w:val="009873CF"/>
    <w:rsid w:val="00991046"/>
    <w:rsid w:val="009929B5"/>
    <w:rsid w:val="009A52FE"/>
    <w:rsid w:val="009B2757"/>
    <w:rsid w:val="009C1EC0"/>
    <w:rsid w:val="009C5F25"/>
    <w:rsid w:val="009D1591"/>
    <w:rsid w:val="009D2D27"/>
    <w:rsid w:val="009F3537"/>
    <w:rsid w:val="00A27694"/>
    <w:rsid w:val="00A27913"/>
    <w:rsid w:val="00A40108"/>
    <w:rsid w:val="00A447AE"/>
    <w:rsid w:val="00A517EE"/>
    <w:rsid w:val="00A5262A"/>
    <w:rsid w:val="00A8728A"/>
    <w:rsid w:val="00AA0BD0"/>
    <w:rsid w:val="00AA4D33"/>
    <w:rsid w:val="00AA4F6E"/>
    <w:rsid w:val="00AA7F7B"/>
    <w:rsid w:val="00AC2955"/>
    <w:rsid w:val="00AC2E7F"/>
    <w:rsid w:val="00AC5684"/>
    <w:rsid w:val="00AC6C62"/>
    <w:rsid w:val="00AC6D34"/>
    <w:rsid w:val="00AD0402"/>
    <w:rsid w:val="00AD35EB"/>
    <w:rsid w:val="00AD5427"/>
    <w:rsid w:val="00AD6757"/>
    <w:rsid w:val="00AE5BF9"/>
    <w:rsid w:val="00AE6D5D"/>
    <w:rsid w:val="00AE7911"/>
    <w:rsid w:val="00AE7D41"/>
    <w:rsid w:val="00B02C4E"/>
    <w:rsid w:val="00B134E6"/>
    <w:rsid w:val="00B17450"/>
    <w:rsid w:val="00B21C2F"/>
    <w:rsid w:val="00B224F6"/>
    <w:rsid w:val="00B22BBC"/>
    <w:rsid w:val="00B37B82"/>
    <w:rsid w:val="00B41078"/>
    <w:rsid w:val="00B5641D"/>
    <w:rsid w:val="00B71B86"/>
    <w:rsid w:val="00B74B90"/>
    <w:rsid w:val="00B7579A"/>
    <w:rsid w:val="00B80BAF"/>
    <w:rsid w:val="00B82337"/>
    <w:rsid w:val="00B8418E"/>
    <w:rsid w:val="00B90880"/>
    <w:rsid w:val="00B954AE"/>
    <w:rsid w:val="00BA27BD"/>
    <w:rsid w:val="00BB6CD7"/>
    <w:rsid w:val="00BC4063"/>
    <w:rsid w:val="00BC7865"/>
    <w:rsid w:val="00BD4EEC"/>
    <w:rsid w:val="00BD66F3"/>
    <w:rsid w:val="00BD6EEE"/>
    <w:rsid w:val="00BE47B6"/>
    <w:rsid w:val="00BE66A1"/>
    <w:rsid w:val="00BF7991"/>
    <w:rsid w:val="00C10356"/>
    <w:rsid w:val="00C1615D"/>
    <w:rsid w:val="00C2582D"/>
    <w:rsid w:val="00C347CD"/>
    <w:rsid w:val="00C36539"/>
    <w:rsid w:val="00C50CD9"/>
    <w:rsid w:val="00C52218"/>
    <w:rsid w:val="00C53D83"/>
    <w:rsid w:val="00C75EFC"/>
    <w:rsid w:val="00C91E2D"/>
    <w:rsid w:val="00C922E3"/>
    <w:rsid w:val="00C977F8"/>
    <w:rsid w:val="00CA0384"/>
    <w:rsid w:val="00CC1F50"/>
    <w:rsid w:val="00CC3848"/>
    <w:rsid w:val="00CC395C"/>
    <w:rsid w:val="00CD2AB7"/>
    <w:rsid w:val="00CD6294"/>
    <w:rsid w:val="00D0142B"/>
    <w:rsid w:val="00D16E62"/>
    <w:rsid w:val="00D32CF6"/>
    <w:rsid w:val="00D3552D"/>
    <w:rsid w:val="00D47AB1"/>
    <w:rsid w:val="00D516CB"/>
    <w:rsid w:val="00D61FD4"/>
    <w:rsid w:val="00D6472C"/>
    <w:rsid w:val="00D75DA0"/>
    <w:rsid w:val="00DA376D"/>
    <w:rsid w:val="00DB032E"/>
    <w:rsid w:val="00DC356F"/>
    <w:rsid w:val="00DD2364"/>
    <w:rsid w:val="00DE16EB"/>
    <w:rsid w:val="00DF3AE9"/>
    <w:rsid w:val="00DF7464"/>
    <w:rsid w:val="00E1125A"/>
    <w:rsid w:val="00E114DC"/>
    <w:rsid w:val="00E157C3"/>
    <w:rsid w:val="00E236C8"/>
    <w:rsid w:val="00E30BA3"/>
    <w:rsid w:val="00E562FE"/>
    <w:rsid w:val="00E7338A"/>
    <w:rsid w:val="00E75D26"/>
    <w:rsid w:val="00E76671"/>
    <w:rsid w:val="00E927EE"/>
    <w:rsid w:val="00EA77E5"/>
    <w:rsid w:val="00EB1911"/>
    <w:rsid w:val="00EB384D"/>
    <w:rsid w:val="00EB3B27"/>
    <w:rsid w:val="00EB4DC3"/>
    <w:rsid w:val="00ED1713"/>
    <w:rsid w:val="00ED547F"/>
    <w:rsid w:val="00EE4AB6"/>
    <w:rsid w:val="00F00848"/>
    <w:rsid w:val="00F032CF"/>
    <w:rsid w:val="00F112B6"/>
    <w:rsid w:val="00F12C69"/>
    <w:rsid w:val="00F179EE"/>
    <w:rsid w:val="00F27CC0"/>
    <w:rsid w:val="00F32058"/>
    <w:rsid w:val="00F37545"/>
    <w:rsid w:val="00F4026D"/>
    <w:rsid w:val="00F64547"/>
    <w:rsid w:val="00F659A8"/>
    <w:rsid w:val="00F70BAA"/>
    <w:rsid w:val="00F77341"/>
    <w:rsid w:val="00FB00BA"/>
    <w:rsid w:val="00FB0DE6"/>
    <w:rsid w:val="00FB7BC1"/>
    <w:rsid w:val="00FC5593"/>
    <w:rsid w:val="00FD0ACD"/>
    <w:rsid w:val="00FD2D14"/>
    <w:rsid w:val="00FE3A08"/>
    <w:rsid w:val="00FE777B"/>
    <w:rsid w:val="00FF5011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0D1E9247E547339FB740254CE4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A299-2361-4ACA-9804-C6FB945E3918}"/>
      </w:docPartPr>
      <w:docPartBody>
        <w:p w:rsidR="00D27DAB" w:rsidRDefault="00071EB8" w:rsidP="00071EB8">
          <w:pPr>
            <w:pStyle w:val="5D0D1E9247E547339FB740254CE433E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86"/>
    <w:rsid w:val="000303CA"/>
    <w:rsid w:val="00071EB8"/>
    <w:rsid w:val="0009157A"/>
    <w:rsid w:val="000E7901"/>
    <w:rsid w:val="000F6699"/>
    <w:rsid w:val="0016453F"/>
    <w:rsid w:val="00207B90"/>
    <w:rsid w:val="00294363"/>
    <w:rsid w:val="002A6F63"/>
    <w:rsid w:val="002B2E8C"/>
    <w:rsid w:val="004776C6"/>
    <w:rsid w:val="00524B01"/>
    <w:rsid w:val="00527845"/>
    <w:rsid w:val="0056524D"/>
    <w:rsid w:val="00664F68"/>
    <w:rsid w:val="006778F0"/>
    <w:rsid w:val="00692590"/>
    <w:rsid w:val="007B7A63"/>
    <w:rsid w:val="00811163"/>
    <w:rsid w:val="00841B86"/>
    <w:rsid w:val="00885D4B"/>
    <w:rsid w:val="008C2AF9"/>
    <w:rsid w:val="008C76A3"/>
    <w:rsid w:val="00902281"/>
    <w:rsid w:val="00933DFC"/>
    <w:rsid w:val="00947E58"/>
    <w:rsid w:val="00A90250"/>
    <w:rsid w:val="00AA7DDC"/>
    <w:rsid w:val="00D27DAB"/>
    <w:rsid w:val="00DA1E2D"/>
    <w:rsid w:val="00E1218C"/>
    <w:rsid w:val="00FA3312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B86"/>
    <w:rPr>
      <w:color w:val="808080"/>
    </w:rPr>
  </w:style>
  <w:style w:type="paragraph" w:customStyle="1" w:styleId="73314D9E4EBC45D7811096240E101F49">
    <w:name w:val="73314D9E4EBC45D7811096240E101F49"/>
    <w:rsid w:val="00841B86"/>
  </w:style>
  <w:style w:type="paragraph" w:customStyle="1" w:styleId="606284D3BEB749979B2B93CAA5B6B257">
    <w:name w:val="606284D3BEB749979B2B93CAA5B6B257"/>
    <w:rsid w:val="00071EB8"/>
    <w:pPr>
      <w:bidi/>
    </w:pPr>
    <w:rPr>
      <w:lang w:bidi="fa-IR"/>
    </w:rPr>
  </w:style>
  <w:style w:type="paragraph" w:customStyle="1" w:styleId="7437BF86FB5C43FEAF08F2FB84D6D49F">
    <w:name w:val="7437BF86FB5C43FEAF08F2FB84D6D49F"/>
    <w:rsid w:val="00071EB8"/>
    <w:pPr>
      <w:bidi/>
    </w:pPr>
    <w:rPr>
      <w:lang w:bidi="fa-IR"/>
    </w:rPr>
  </w:style>
  <w:style w:type="paragraph" w:customStyle="1" w:styleId="5D0D1E9247E547339FB740254CE433ED">
    <w:name w:val="5D0D1E9247E547339FB740254CE433ED"/>
    <w:rsid w:val="00071EB8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پذیرش دانشجوی دکتری بدون آزمون ( استعداد درخشان) دانشگاه سیستان و بلوچستان در سال تحصیلی 1402-1401</vt:lpstr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پذیرش دانشجوی دکتری بدون آزمون ( استعداد درخشان) دانشگاه سیستان و بلوچستان در سال تحصیلی 1403-1402</dc:title>
  <dc:subject/>
  <dc:creator>F Sh</dc:creator>
  <cp:keywords/>
  <dc:description/>
  <cp:lastModifiedBy>usb</cp:lastModifiedBy>
  <cp:revision>50</cp:revision>
  <cp:lastPrinted>2021-02-07T07:39:00Z</cp:lastPrinted>
  <dcterms:created xsi:type="dcterms:W3CDTF">2020-11-27T07:04:00Z</dcterms:created>
  <dcterms:modified xsi:type="dcterms:W3CDTF">2023-02-08T07:14:00Z</dcterms:modified>
</cp:coreProperties>
</file>